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1532" w:rsidRDefault="00EF1532" w:rsidP="00EF1532">
      <w:pPr>
        <w:pStyle w:val="ConsPlusNormal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Опубликовано в издании «Бюллетень</w:t>
      </w:r>
    </w:p>
    <w:p w:rsidR="00EF1532" w:rsidRDefault="00EF1532" w:rsidP="00EF1532">
      <w:pPr>
        <w:pStyle w:val="ConsPlusNormal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органов местного самоуправления Новотроицкого</w:t>
      </w:r>
    </w:p>
    <w:p w:rsidR="00EF1532" w:rsidRDefault="00EF1532" w:rsidP="00EF1532">
      <w:pPr>
        <w:pStyle w:val="ConsPlusNormal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сельсовета» 20.05.2021 № 7</w:t>
      </w:r>
    </w:p>
    <w:p w:rsidR="00EF1532" w:rsidRDefault="00EF1532" w:rsidP="00EF15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АДМИНИСТРАЦИЯ</w:t>
      </w:r>
    </w:p>
    <w:p w:rsidR="00EF1532" w:rsidRDefault="00EF1532" w:rsidP="00EF15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НОВОТРОИЦКОГО СЕЛЬСОВЕТА</w:t>
      </w:r>
    </w:p>
    <w:p w:rsidR="00EF1532" w:rsidRDefault="00EF1532" w:rsidP="00EF15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КОЛЫВАНСКОГО РАЙОНА</w:t>
      </w:r>
    </w:p>
    <w:p w:rsidR="00EF1532" w:rsidRDefault="00EF1532" w:rsidP="00EF15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НОВОСИБИРСКОЙ ОБЛАСТИ</w:t>
      </w:r>
    </w:p>
    <w:p w:rsidR="00EF1532" w:rsidRDefault="00EF1532" w:rsidP="00EF1532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ПОСТАНОВЛЕНИЕ</w:t>
      </w:r>
    </w:p>
    <w:p w:rsidR="00EF1532" w:rsidRDefault="00EF1532" w:rsidP="00EF1532">
      <w:pPr>
        <w:jc w:val="center"/>
        <w:rPr>
          <w:rFonts w:ascii="Arial" w:hAnsi="Arial" w:cs="Arial"/>
          <w:b/>
          <w:sz w:val="24"/>
          <w:szCs w:val="24"/>
        </w:rPr>
      </w:pPr>
    </w:p>
    <w:p w:rsidR="00EF1532" w:rsidRDefault="00EF1532" w:rsidP="00EF15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20.05.2021      </w:t>
      </w:r>
      <w:r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ab/>
        <w:t xml:space="preserve">              с. Новотроицк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 xml:space="preserve">    № 53</w:t>
      </w:r>
    </w:p>
    <w:p w:rsidR="00EF1532" w:rsidRDefault="00EF1532" w:rsidP="00EF1532">
      <w:pPr>
        <w:jc w:val="center"/>
        <w:rPr>
          <w:rFonts w:ascii="Arial" w:hAnsi="Arial" w:cs="Arial"/>
          <w:b/>
          <w:sz w:val="24"/>
          <w:szCs w:val="24"/>
        </w:rPr>
      </w:pPr>
    </w:p>
    <w:p w:rsidR="00EF1532" w:rsidRDefault="00EF1532" w:rsidP="00EF1532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Новотроицкого сельсовета Колыванского района Новосибирской области </w:t>
      </w:r>
      <w:r>
        <w:rPr>
          <w:rFonts w:ascii="Arial" w:hAnsi="Arial" w:cs="Arial"/>
          <w:b/>
          <w:bCs/>
          <w:sz w:val="24"/>
          <w:szCs w:val="24"/>
        </w:rPr>
        <w:t xml:space="preserve">от </w:t>
      </w:r>
      <w:r>
        <w:rPr>
          <w:rFonts w:ascii="Arial" w:hAnsi="Arial" w:cs="Arial"/>
          <w:b/>
          <w:sz w:val="24"/>
          <w:szCs w:val="24"/>
        </w:rPr>
        <w:t>26.08.2020 № 69 «Об утверждении административного регламента предоставления муниципальной услуги по выдаче справки об использовании (неиспользовании) гражданином права на приватизацию жилых помещений»</w:t>
      </w:r>
    </w:p>
    <w:p w:rsidR="00EF1532" w:rsidRDefault="00EF1532" w:rsidP="00EF1532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EF1532" w:rsidRDefault="00EF1532" w:rsidP="00EF1532">
      <w:pPr>
        <w:pStyle w:val="a3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Руководствуясь Федеральным законом от 06.10.2003 N 131-ФЗ "Об общих принципах организации местного самоуправления в Российской Федерации", в соответствии с Федеральным законом от 27.07.2010 № 210-ФЗ «Об организации предоставления государственных и муниципальных услуг», </w:t>
      </w:r>
      <w:r>
        <w:rPr>
          <w:rFonts w:ascii="Arial" w:hAnsi="Arial" w:cs="Arial"/>
          <w:sz w:val="24"/>
          <w:szCs w:val="24"/>
        </w:rPr>
        <w:t>в соответствии с Федеральным законом от 19.12.2016 № 433-ФЗ «О внесении изменений в статью 7 Федерального закона «Об организации предоставления государственных и муниципальных услуг», администрация Новотроицкого сельсовета Колыванского района Новосибирской области</w:t>
      </w:r>
    </w:p>
    <w:p w:rsidR="00EF1532" w:rsidRDefault="00EF1532" w:rsidP="00EF1532">
      <w:pPr>
        <w:ind w:firstLine="539"/>
        <w:jc w:val="both"/>
        <w:rPr>
          <w:rFonts w:ascii="Arial" w:hAnsi="Arial" w:cs="Arial"/>
          <w:b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  <w:lang w:eastAsia="en-US"/>
        </w:rPr>
        <w:t xml:space="preserve">ПОСТАНОВЛЯЕТ: </w:t>
      </w:r>
    </w:p>
    <w:p w:rsidR="00EF1532" w:rsidRDefault="00EF1532" w:rsidP="00EF15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eastAsia="en-US"/>
        </w:rPr>
        <w:t xml:space="preserve">1. </w:t>
      </w:r>
      <w:r>
        <w:rPr>
          <w:rFonts w:ascii="Arial" w:hAnsi="Arial" w:cs="Arial"/>
          <w:sz w:val="24"/>
          <w:szCs w:val="24"/>
        </w:rPr>
        <w:t>Внести в постановление администрации Новотроицкого сельсовета Колыванского района Новосибирской области от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26.08.2020№ № 69 «Об утверждении административного регламента предоставления муниципальной услуги по выдаче справки об использовании </w:t>
      </w:r>
      <w:proofErr w:type="gramStart"/>
      <w:r>
        <w:rPr>
          <w:rFonts w:ascii="Arial" w:hAnsi="Arial" w:cs="Arial"/>
          <w:sz w:val="24"/>
          <w:szCs w:val="24"/>
        </w:rPr>
        <w:t>( неиспользовании</w:t>
      </w:r>
      <w:proofErr w:type="gramEnd"/>
      <w:r>
        <w:rPr>
          <w:rFonts w:ascii="Arial" w:hAnsi="Arial" w:cs="Arial"/>
          <w:sz w:val="24"/>
          <w:szCs w:val="24"/>
        </w:rPr>
        <w:t>) гражданином права на приватизацию жилых помещений» следующие изменения:</w:t>
      </w:r>
    </w:p>
    <w:p w:rsidR="00EF1532" w:rsidRDefault="00EF1532" w:rsidP="00EF153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1.1. В абзаце третьем пункта 2.5.1 административного регламента слова «несовершеннолетнему гражданину в возрасте до 14 лет – свидетельство о рождении» исключить; </w:t>
      </w:r>
    </w:p>
    <w:p w:rsidR="00EF1532" w:rsidRDefault="00EF1532" w:rsidP="00EF153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proofErr w:type="gramStart"/>
      <w:r>
        <w:rPr>
          <w:rFonts w:ascii="Arial" w:hAnsi="Arial" w:cs="Arial"/>
          <w:sz w:val="24"/>
          <w:szCs w:val="24"/>
        </w:rPr>
        <w:t>2.Абзац</w:t>
      </w:r>
      <w:proofErr w:type="gramEnd"/>
      <w:r>
        <w:rPr>
          <w:rFonts w:ascii="Arial" w:hAnsi="Arial" w:cs="Arial"/>
          <w:sz w:val="24"/>
          <w:szCs w:val="24"/>
        </w:rPr>
        <w:t xml:space="preserve"> четвертый пункта 2.5.1 административного регламента исключить;</w:t>
      </w:r>
    </w:p>
    <w:p w:rsidR="00EF1532" w:rsidRDefault="00EF1532" w:rsidP="00EF1532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1.3. пункт 2.6.1 административного регламента дополнить подпунктом 5 следующего содержания : </w:t>
      </w:r>
      <w:r>
        <w:rPr>
          <w:rFonts w:ascii="Arial" w:hAnsi="Arial" w:cs="Arial"/>
          <w:color w:val="000000"/>
          <w:sz w:val="24"/>
          <w:szCs w:val="24"/>
        </w:rPr>
        <w:t>предоставления на бумажном носителе документов и информации, электронные образы которых ранее были заверены в соответствии с </w:t>
      </w:r>
      <w:hyperlink r:id="rId4" w:anchor="dst359" w:history="1">
        <w:r>
          <w:rPr>
            <w:rStyle w:val="a4"/>
            <w:rFonts w:ascii="Arial" w:hAnsi="Arial" w:cs="Arial"/>
            <w:sz w:val="24"/>
            <w:szCs w:val="24"/>
          </w:rPr>
          <w:t>пунктом 7.2 части 1 статьи 16</w:t>
        </w:r>
      </w:hyperlink>
      <w:r>
        <w:rPr>
          <w:rFonts w:ascii="Arial" w:hAnsi="Arial" w:cs="Arial"/>
          <w:sz w:val="24"/>
          <w:szCs w:val="24"/>
        </w:rPr>
        <w:t xml:space="preserve">  </w:t>
      </w:r>
      <w:r>
        <w:rPr>
          <w:rFonts w:ascii="Arial" w:hAnsi="Arial" w:cs="Arial"/>
          <w:color w:val="000000"/>
          <w:sz w:val="24"/>
          <w:szCs w:val="24"/>
        </w:rPr>
        <w:t>Федерального закона от 27.07.2010 № 210-ФЗ, за исключением случаев, если нанесение отметок на такие документы либо их изъятие является необходимым условием предоставления  муниципальной услуги, и иных случаев, установленных федеральными законами»;</w:t>
      </w:r>
    </w:p>
    <w:p w:rsidR="00EF1532" w:rsidRDefault="00EF1532" w:rsidP="00EF1532">
      <w:pPr>
        <w:shd w:val="clear" w:color="auto" w:fill="FFFFFF"/>
        <w:spacing w:line="315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1.4.в пункте 2.13 административного регламента слова «и услуги» после слов «муниципальной услуги» исключить.</w:t>
      </w:r>
    </w:p>
    <w:p w:rsidR="00EF1532" w:rsidRDefault="00EF1532" w:rsidP="00EF1532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Опубликовать данное постановление в печатном издании «Бюллетень органов местного самоуправления Новотроицкого сельсовета» и разместить на официальном сайте администрации в сети «Интернет».</w:t>
      </w:r>
    </w:p>
    <w:p w:rsidR="00EF1532" w:rsidRDefault="00EF1532" w:rsidP="00EF1532">
      <w:pPr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3. Контроль за исполнением постановления оставляю за собой.</w:t>
      </w:r>
    </w:p>
    <w:p w:rsidR="00EF1532" w:rsidRDefault="00EF1532" w:rsidP="00EF1532">
      <w:pPr>
        <w:jc w:val="both"/>
        <w:rPr>
          <w:rFonts w:ascii="Arial" w:hAnsi="Arial" w:cs="Arial"/>
          <w:sz w:val="24"/>
          <w:szCs w:val="24"/>
        </w:rPr>
      </w:pPr>
    </w:p>
    <w:p w:rsidR="00EF1532" w:rsidRDefault="00EF1532" w:rsidP="00EF15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Глав Новотроицкого сельсовета  </w:t>
      </w:r>
    </w:p>
    <w:p w:rsidR="00EF1532" w:rsidRDefault="00EF1532" w:rsidP="00EF1532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Колыванского района Новосибирской области                         Г.Н. Кулипанова</w:t>
      </w:r>
    </w:p>
    <w:p w:rsidR="0076195D" w:rsidRDefault="0076195D">
      <w:bookmarkStart w:id="0" w:name="_GoBack"/>
      <w:bookmarkEnd w:id="0"/>
    </w:p>
    <w:sectPr w:rsidR="00761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532"/>
    <w:rsid w:val="0076195D"/>
    <w:rsid w:val="00EF1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657AF7-6464-4588-A6EC-1F53CB1E0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1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F15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EF15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EF153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3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onsultant.ru/document/cons_doc_LAW_355880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2432</Characters>
  <Application>Microsoft Office Word</Application>
  <DocSecurity>0</DocSecurity>
  <Lines>20</Lines>
  <Paragraphs>5</Paragraphs>
  <ScaleCrop>false</ScaleCrop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2022-09-19T05:34:00Z</dcterms:created>
  <dcterms:modified xsi:type="dcterms:W3CDTF">2022-09-19T05:34:00Z</dcterms:modified>
</cp:coreProperties>
</file>